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4AD" w14:textId="07ADCDC7" w:rsidR="00685A02" w:rsidRDefault="0026660F" w:rsidP="00E63EBD">
      <w:pPr>
        <w:kinsoku w:val="0"/>
        <w:overflowPunct w:val="0"/>
        <w:autoSpaceDE w:val="0"/>
        <w:autoSpaceDN w:val="0"/>
        <w:adjustRightInd w:val="0"/>
        <w:jc w:val="center"/>
        <w:rPr>
          <w:rFonts w:asciiTheme="minorHAnsi" w:eastAsiaTheme="majorEastAsia" w:hAnsiTheme="minorHAnsi" w:cstheme="minorHAnsi"/>
          <w:b/>
          <w:bCs/>
          <w:sz w:val="28"/>
          <w:szCs w:val="32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32"/>
        </w:rPr>
        <w:t xml:space="preserve">Project </w:t>
      </w:r>
      <w:r w:rsidR="006F03F9" w:rsidRPr="00F039B3">
        <w:rPr>
          <w:rFonts w:asciiTheme="minorHAnsi" w:eastAsiaTheme="majorEastAsia" w:hAnsiTheme="minorHAnsi" w:cstheme="minorHAnsi"/>
          <w:b/>
          <w:bCs/>
          <w:sz w:val="28"/>
          <w:szCs w:val="32"/>
        </w:rPr>
        <w:t xml:space="preserve">Budget </w:t>
      </w:r>
      <w:r w:rsidR="00E63EBD">
        <w:rPr>
          <w:rFonts w:asciiTheme="minorHAnsi" w:eastAsiaTheme="majorEastAsia" w:hAnsiTheme="minorHAnsi" w:cstheme="minorHAnsi"/>
          <w:b/>
          <w:bCs/>
          <w:sz w:val="28"/>
          <w:szCs w:val="32"/>
        </w:rPr>
        <w:t>Template</w:t>
      </w:r>
    </w:p>
    <w:p w14:paraId="31BBF375" w14:textId="34DAE91E" w:rsidR="00682CA7" w:rsidRPr="00682CA7" w:rsidRDefault="00682CA7" w:rsidP="00682CA7">
      <w:pPr>
        <w:kinsoku w:val="0"/>
        <w:overflowPunct w:val="0"/>
        <w:autoSpaceDE w:val="0"/>
        <w:autoSpaceDN w:val="0"/>
        <w:adjustRightInd w:val="0"/>
        <w:jc w:val="center"/>
        <w:rPr>
          <w:rFonts w:asciiTheme="minorHAnsi" w:eastAsiaTheme="majorEastAsia" w:hAnsiTheme="minorHAnsi" w:cstheme="minorHAnsi"/>
          <w:b/>
          <w:bCs/>
          <w:szCs w:val="28"/>
        </w:rPr>
      </w:pPr>
      <w:r w:rsidRPr="00682CA7">
        <w:rPr>
          <w:i/>
          <w:iCs/>
          <w:sz w:val="22"/>
          <w:szCs w:val="22"/>
        </w:rPr>
        <w:t>Please note that the project budget template provided is for your reference and all budget details must be completed directly on the online application form.</w:t>
      </w:r>
    </w:p>
    <w:p w14:paraId="47454294" w14:textId="69F295ED" w:rsidR="00815FF9" w:rsidRDefault="001D53CE" w:rsidP="001D53C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rPr>
          <w:rFonts w:cstheme="minorHAnsi"/>
          <w:b/>
          <w:bCs/>
          <w:iCs/>
          <w:color w:val="000000" w:themeColor="text1"/>
          <w:w w:val="95"/>
        </w:rPr>
      </w:pPr>
      <w:r w:rsidRPr="001D53CE">
        <w:rPr>
          <w:rFonts w:cstheme="minorHAnsi"/>
          <w:b/>
          <w:bCs/>
          <w:iCs/>
          <w:color w:val="000000" w:themeColor="text1"/>
          <w:w w:val="95"/>
        </w:rPr>
        <w:t>Budget Details</w:t>
      </w:r>
      <w:r>
        <w:rPr>
          <w:rFonts w:cstheme="minorHAnsi"/>
          <w:b/>
          <w:bCs/>
          <w:iCs/>
          <w:color w:val="000000" w:themeColor="text1"/>
          <w:w w:val="95"/>
        </w:rPr>
        <w:t xml:space="preserve"> by Category</w:t>
      </w:r>
    </w:p>
    <w:p w14:paraId="1A6E927F" w14:textId="0CB1A978" w:rsidR="001D53CE" w:rsidRPr="001D53CE" w:rsidRDefault="001D53CE" w:rsidP="001D53CE">
      <w:pPr>
        <w:kinsoku w:val="0"/>
        <w:overflowPunct w:val="0"/>
        <w:autoSpaceDE w:val="0"/>
        <w:autoSpaceDN w:val="0"/>
        <w:adjustRightInd w:val="0"/>
        <w:rPr>
          <w:rFonts w:cstheme="minorHAnsi"/>
          <w:iCs/>
          <w:color w:val="000000" w:themeColor="text1"/>
          <w:w w:val="95"/>
          <w:sz w:val="20"/>
          <w:szCs w:val="20"/>
        </w:rPr>
      </w:pPr>
      <w:r>
        <w:rPr>
          <w:rFonts w:cstheme="minorHAnsi"/>
          <w:iCs/>
          <w:color w:val="000000" w:themeColor="text1"/>
          <w:w w:val="95"/>
          <w:sz w:val="20"/>
          <w:szCs w:val="20"/>
        </w:rPr>
        <w:t xml:space="preserve">Please enter the specific items under each category required for your project, </w:t>
      </w:r>
      <w:proofErr w:type="gramStart"/>
      <w:r>
        <w:rPr>
          <w:rFonts w:cstheme="minorHAnsi"/>
          <w:iCs/>
          <w:color w:val="000000" w:themeColor="text1"/>
          <w:w w:val="95"/>
          <w:sz w:val="20"/>
          <w:szCs w:val="20"/>
        </w:rPr>
        <w:t>whether or not</w:t>
      </w:r>
      <w:proofErr w:type="gramEnd"/>
      <w:r>
        <w:rPr>
          <w:rFonts w:cstheme="minorHAnsi"/>
          <w:iCs/>
          <w:color w:val="000000" w:themeColor="text1"/>
          <w:w w:val="95"/>
          <w:sz w:val="20"/>
          <w:szCs w:val="20"/>
        </w:rPr>
        <w:t xml:space="preserve"> you are requesting reimbursement of the item for this grant. </w:t>
      </w:r>
      <w:r w:rsidRPr="001D53CE">
        <w:rPr>
          <w:rFonts w:cstheme="minorHAnsi"/>
          <w:iCs/>
          <w:color w:val="000000" w:themeColor="text1"/>
          <w:w w:val="95"/>
          <w:sz w:val="20"/>
          <w:szCs w:val="20"/>
        </w:rPr>
        <w:t>If necessary, you may add additional lines under any category.</w:t>
      </w:r>
    </w:p>
    <w:p w14:paraId="3D64A00A" w14:textId="77777777" w:rsidR="001D53CE" w:rsidRPr="001D53CE" w:rsidRDefault="001D53CE" w:rsidP="001D53CE">
      <w:pPr>
        <w:pStyle w:val="ListParagraph"/>
        <w:kinsoku w:val="0"/>
        <w:overflowPunct w:val="0"/>
        <w:autoSpaceDE w:val="0"/>
        <w:autoSpaceDN w:val="0"/>
        <w:adjustRightInd w:val="0"/>
        <w:rPr>
          <w:rFonts w:cstheme="minorHAnsi"/>
          <w:iCs/>
          <w:color w:val="000000" w:themeColor="text1"/>
          <w:w w:val="95"/>
          <w:sz w:val="16"/>
          <w:szCs w:val="16"/>
        </w:rPr>
      </w:pPr>
    </w:p>
    <w:tbl>
      <w:tblPr>
        <w:tblW w:w="12149" w:type="dxa"/>
        <w:jc w:val="center"/>
        <w:tblLook w:val="04A0" w:firstRow="1" w:lastRow="0" w:firstColumn="1" w:lastColumn="0" w:noHBand="0" w:noVBand="1"/>
      </w:tblPr>
      <w:tblGrid>
        <w:gridCol w:w="1672"/>
        <w:gridCol w:w="1928"/>
        <w:gridCol w:w="1128"/>
        <w:gridCol w:w="1392"/>
        <w:gridCol w:w="1350"/>
        <w:gridCol w:w="1710"/>
        <w:gridCol w:w="1574"/>
        <w:gridCol w:w="1395"/>
      </w:tblGrid>
      <w:tr w:rsidR="007E303E" w:rsidRPr="00884B60" w14:paraId="00414EF6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D466C6A" w14:textId="77777777" w:rsidR="007E303E" w:rsidRDefault="007E303E" w:rsidP="00B93BCF">
            <w:pPr>
              <w:keepNext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ADFA171" w14:textId="32186779" w:rsidR="007E303E" w:rsidRPr="00884B60" w:rsidRDefault="007E303E" w:rsidP="00B93BCF">
            <w:pPr>
              <w:keepNext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Expense</w:t>
            </w:r>
            <w:r w:rsidRPr="00884B6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Category</w:t>
            </w:r>
          </w:p>
        </w:tc>
      </w:tr>
      <w:tr w:rsidR="007E303E" w:rsidRPr="00FA2A8D" w14:paraId="7211CDA9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18D4E4EC" w14:textId="77777777" w:rsidR="007E303E" w:rsidRDefault="007E303E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647EDDDA" w14:textId="41BA0815" w:rsidR="007E303E" w:rsidRPr="00FA2A8D" w:rsidRDefault="007E303E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Personnel- </w:t>
            </w: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Employees Related to the Project</w:t>
            </w:r>
          </w:p>
        </w:tc>
      </w:tr>
      <w:tr w:rsidR="007E303E" w:rsidRPr="007E303E" w14:paraId="698FBBC1" w14:textId="77777777" w:rsidTr="00125B79">
        <w:trPr>
          <w:trHeight w:val="512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AFFA" w14:textId="77777777" w:rsidR="007E303E" w:rsidRPr="00FA2A8D" w:rsidRDefault="007E303E" w:rsidP="007E303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Position or Title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CCBB" w14:textId="77777777" w:rsidR="007E303E" w:rsidRPr="00FA2A8D" w:rsidRDefault="007E303E" w:rsidP="007E303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# Hrs./Week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03A4" w14:textId="77777777" w:rsidR="007E303E" w:rsidRPr="00FA2A8D" w:rsidRDefault="007E303E" w:rsidP="007E303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Hourly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7F06" w14:textId="77777777" w:rsidR="007E303E" w:rsidRPr="00FA2A8D" w:rsidRDefault="007E303E" w:rsidP="007E303E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sz w:val="21"/>
                <w:szCs w:val="21"/>
              </w:rPr>
              <w:t>Total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1CF" w14:textId="7C02A3C2" w:rsidR="007E303E" w:rsidRPr="00FA2A8D" w:rsidRDefault="007E303E" w:rsidP="007E303E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sz w:val="21"/>
                <w:szCs w:val="21"/>
              </w:rPr>
              <w:br/>
              <w:t>for this Grant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D7DA" w14:textId="7889957A" w:rsidR="007E303E" w:rsidRPr="00125B79" w:rsidRDefault="00125B79" w:rsidP="007E303E">
            <w:pPr>
              <w:jc w:val="center"/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Cost Rationale</w:t>
            </w:r>
            <w:r w:rsidR="002456D3"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  <w:r w:rsidR="005B7D72"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(Quote, Estimate, </w:t>
            </w:r>
            <w:r w:rsidR="002456D3"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Personal</w:t>
            </w:r>
            <w:r w:rsidR="005B7D72"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Research?)</w:t>
            </w:r>
          </w:p>
        </w:tc>
      </w:tr>
      <w:tr w:rsidR="007E303E" w:rsidRPr="007E303E" w14:paraId="4257C2D9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B2A" w14:textId="77777777" w:rsidR="007E303E" w:rsidRPr="00125B79" w:rsidRDefault="007E303E" w:rsidP="00B93BCF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45B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8B1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BC8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520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F52F" w14:textId="1EF0DA0D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7E303E" w:rsidRPr="007E303E" w14:paraId="519BF060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B5EB" w14:textId="77777777" w:rsidR="007E303E" w:rsidRPr="00125B79" w:rsidRDefault="007E303E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CC4B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1D81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C9E9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DB7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C6C9" w14:textId="626D7C4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7E303E" w:rsidRPr="007E303E" w14:paraId="70E85527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297B" w14:textId="77777777" w:rsidR="007E303E" w:rsidRPr="00125B79" w:rsidRDefault="007E303E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0C07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5929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53F5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1C4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C496" w14:textId="12C03ADE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7E303E" w:rsidRPr="007E303E" w14:paraId="53C45CE6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6717" w14:textId="77777777" w:rsidR="007E303E" w:rsidRPr="00125B79" w:rsidRDefault="007E303E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9E77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3583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CD36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0D9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7CAA" w14:textId="3879721B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7E303E" w:rsidRPr="007E303E" w14:paraId="795377C3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5C1C" w14:textId="77777777" w:rsidR="007E303E" w:rsidRPr="00125B79" w:rsidRDefault="007E303E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8486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E751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D1B5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0A9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9D40" w14:textId="0D867D1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7E303E" w:rsidRPr="007E303E" w14:paraId="13F6F8E1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568" w14:textId="77777777" w:rsidR="007E303E" w:rsidRPr="00125B79" w:rsidRDefault="007E303E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0BD5B335" w14:textId="31455666" w:rsidR="007E303E" w:rsidRPr="00125B79" w:rsidRDefault="007E303E" w:rsidP="00B93BCF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B972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EF1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3B0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A6517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035B" w14:textId="04157446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3F7" w14:textId="77777777" w:rsidR="007E303E" w:rsidRPr="00125B79" w:rsidRDefault="007E303E" w:rsidP="00B93BCF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7E303E" w:rsidRPr="00FA2A8D" w14:paraId="3CD614CD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3DB1D76A" w14:textId="77777777" w:rsidR="007E303E" w:rsidRPr="00125B79" w:rsidRDefault="007E303E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C44F775" w14:textId="7DA4FE04" w:rsidR="007E303E" w:rsidRPr="00FA2A8D" w:rsidRDefault="007E303E" w:rsidP="00B93BCF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Equipment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-</w:t>
            </w: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 Purchases, Materials, Installation, etc.</w:t>
            </w:r>
          </w:p>
        </w:tc>
      </w:tr>
      <w:tr w:rsidR="002456D3" w:rsidRPr="00FA2A8D" w14:paraId="275A2470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961" w14:textId="37263E8B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676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# </w:t>
            </w:r>
            <w:proofErr w:type="gramStart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of</w:t>
            </w:r>
            <w:proofErr w:type="gramEnd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 Units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D748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35A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FAD" w14:textId="2134C7F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5E07" w14:textId="0660DAEA" w:rsidR="002456D3" w:rsidRPr="00FA2A8D" w:rsidRDefault="00125B79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Cost Rationale: (Quote, Estimate, Personal Research?)</w:t>
            </w:r>
          </w:p>
        </w:tc>
      </w:tr>
      <w:tr w:rsidR="002456D3" w:rsidRPr="00FA2A8D" w14:paraId="5FCD43C3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3C2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6B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A9A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62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478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F66" w14:textId="3C55CD78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14829F6C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966C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7FC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E21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826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19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534E" w14:textId="32277B33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6A02D342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EA9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13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0E4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DC9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C3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292" w14:textId="43E4D0CD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54D5ACFC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4915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883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7AC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D5A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D1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3C28" w14:textId="329E06BD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4B9CA271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D83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E89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D4A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333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59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7B7" w14:textId="78824DA4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336AA74F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D36CE1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D3A4EB" w14:textId="511DD724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456D3" w:rsidRPr="00FA2A8D" w14:paraId="6148C4D8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2E144BBA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49CDFF7" w14:textId="4A049D53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Consultant Services/Contractors</w:t>
            </w:r>
          </w:p>
        </w:tc>
      </w:tr>
      <w:tr w:rsidR="002456D3" w:rsidRPr="00FA2A8D" w14:paraId="0243DD5C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290" w14:textId="780947B4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Service Professional</w:t>
            </w:r>
            <w: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/Description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9DF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# </w:t>
            </w:r>
            <w:proofErr w:type="gramStart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of</w:t>
            </w:r>
            <w:proofErr w:type="gramEnd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 Hours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36D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Hourly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D5D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920" w14:textId="64013B3D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60CA" w14:textId="3D9FACEC" w:rsidR="002456D3" w:rsidRPr="00FA2A8D" w:rsidRDefault="00125B79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Cost Rationale: (Quote, Estimate, Personal Research?)</w:t>
            </w:r>
          </w:p>
        </w:tc>
      </w:tr>
      <w:tr w:rsidR="002456D3" w:rsidRPr="00FA2A8D" w14:paraId="41D475E8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9D7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0F0D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B1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973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64D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61A" w14:textId="14EE302B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1AC5EDF9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C0C6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561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0C0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F1B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0C1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CCA6" w14:textId="6124AFAF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2C2C29B8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80B5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7DA3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C6E8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935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D03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4684" w14:textId="32ADB055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2C2E5564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65DB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653C" w14:textId="77777777" w:rsidR="002456D3" w:rsidRPr="00FA2A8D" w:rsidRDefault="002456D3" w:rsidP="002456D3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B777" w14:textId="77777777" w:rsidR="002456D3" w:rsidRPr="00FA2A8D" w:rsidRDefault="002456D3" w:rsidP="002456D3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610" w14:textId="77777777" w:rsidR="002456D3" w:rsidRPr="00FA2A8D" w:rsidRDefault="002456D3" w:rsidP="002456D3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DEA" w14:textId="77777777" w:rsidR="002456D3" w:rsidRPr="00FA2A8D" w:rsidRDefault="002456D3" w:rsidP="002456D3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D84" w14:textId="0BBBEE3B" w:rsidR="002456D3" w:rsidRPr="00FA2A8D" w:rsidRDefault="002456D3" w:rsidP="002456D3">
            <w:pPr>
              <w:keepNext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2C55A4AA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CB9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BF1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93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FD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D31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9FE" w14:textId="2B4FC17E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25D55BEE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1E0" w14:textId="77777777" w:rsidR="002456D3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6C9ADADB" w14:textId="1E8AE8DF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003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798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71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0252A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CE1" w14:textId="096CC00B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B8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4C5FEA04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627668D2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05348F08" w14:textId="026E7475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Supplies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(no ingredients for general production)</w:t>
            </w:r>
          </w:p>
        </w:tc>
      </w:tr>
      <w:tr w:rsidR="002456D3" w:rsidRPr="00FA2A8D" w14:paraId="45B7851B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991" w14:textId="33DCC2B4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88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# </w:t>
            </w:r>
            <w:proofErr w:type="gramStart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of</w:t>
            </w:r>
            <w:proofErr w:type="gramEnd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 Units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978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F99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E0C" w14:textId="3BE82658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31F6" w14:textId="3D729155" w:rsidR="002456D3" w:rsidRPr="00FA2A8D" w:rsidRDefault="00125B79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Cost Rationale: (Quote, Estimate, Personal Research?)</w:t>
            </w:r>
          </w:p>
        </w:tc>
      </w:tr>
      <w:tr w:rsidR="002456D3" w:rsidRPr="00FA2A8D" w14:paraId="50067BD4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560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22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B1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965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954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0346" w14:textId="25F9A3E1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1029106C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6755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F044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FA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DD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0C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528" w14:textId="1B3CFD5E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590961CC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F5E1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B724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CA6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A19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48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0554" w14:textId="1EE501CF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5550E409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8013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269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C9A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A7C5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5A8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E876" w14:textId="0E83AA3E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76D33014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E41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4E1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73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4D1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5C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55F" w14:textId="31CBBF9F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35CE3B28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D66" w14:textId="77777777" w:rsidR="002456D3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  <w:p w14:paraId="1EE875EA" w14:textId="7561876C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538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C8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44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C32E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419B" w14:textId="6B1BA3EA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86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3F42FE6E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42588432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43C031CB" w14:textId="37EAB618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Product Development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* for research/trials only, not general production</w:t>
            </w:r>
          </w:p>
        </w:tc>
      </w:tr>
      <w:tr w:rsidR="002456D3" w:rsidRPr="00FA2A8D" w14:paraId="21E03963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8F5" w14:textId="513A3B74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E0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# </w:t>
            </w:r>
            <w:proofErr w:type="gramStart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of</w:t>
            </w:r>
            <w:proofErr w:type="gramEnd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 Units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1F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6F8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031" w14:textId="14A1BB90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E3E9" w14:textId="413D4C96" w:rsidR="002456D3" w:rsidRPr="00FA2A8D" w:rsidRDefault="00125B79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Cost Rationale: (Quote, Estimate, Personal Research?)</w:t>
            </w:r>
          </w:p>
        </w:tc>
      </w:tr>
      <w:tr w:rsidR="002456D3" w:rsidRPr="00FA2A8D" w14:paraId="37F968BB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957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84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F5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49A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C8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9307" w14:textId="0C8514F1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72C83E7A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322D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AB5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347D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80D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CB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C714" w14:textId="39CBADD4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3F9E20E1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5D04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1A93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551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1FF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9B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05D2" w14:textId="6D35B5D2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14D65086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1A4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D74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A64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9F14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43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A91" w14:textId="04EC0836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1C0FEA05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EB23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5B3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C524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E6B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72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14CE" w14:textId="1F258F74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2171E6EE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031F6D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D35509" w14:textId="01E89E0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456D3" w:rsidRPr="00FA2A8D" w14:paraId="16FB9C8F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2DE5C86D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59BF325A" w14:textId="16D96AE0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Marketing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/Sales</w:t>
            </w:r>
          </w:p>
        </w:tc>
      </w:tr>
      <w:tr w:rsidR="002456D3" w:rsidRPr="00FA2A8D" w14:paraId="06527F57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913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Activity Description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08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# </w:t>
            </w:r>
            <w:proofErr w:type="gramStart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of</w:t>
            </w:r>
            <w:proofErr w:type="gramEnd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 Units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21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018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FBE" w14:textId="2E91AD02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4EEC" w14:textId="64A0B32B" w:rsidR="002456D3" w:rsidRPr="00FA2A8D" w:rsidRDefault="00125B79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Cost Rationale: (Quote, Estimate, Personal Research?)</w:t>
            </w:r>
          </w:p>
        </w:tc>
      </w:tr>
      <w:tr w:rsidR="002456D3" w:rsidRPr="00FA2A8D" w14:paraId="7743D012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AA6" w14:textId="77777777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51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0F3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09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76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E41" w14:textId="21F5021E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58605CD8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FEFC" w14:textId="172D6279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CFC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008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CD4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6C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EF69" w14:textId="0BACA1DD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51EC8C27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95C4" w14:textId="039D10C1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5A9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48C4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3D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D5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A71A" w14:textId="056FF2AD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0888075C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5EAE" w14:textId="23958CC3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18B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2191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8AC5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13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244" w14:textId="14125ABA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0F2C6EE0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83EF" w14:textId="4AC883BE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147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966A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315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195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4985" w14:textId="754A5A14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1A9FFC91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FEAB25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A0A327" w14:textId="6F39B5C1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456D3" w:rsidRPr="00FA2A8D" w14:paraId="0A51A2AC" w14:textId="77777777" w:rsidTr="00125B79">
        <w:trPr>
          <w:trHeight w:val="289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753A2F61" w14:textId="77777777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0760094E" w14:textId="2BF87200" w:rsidR="002456D3" w:rsidRPr="00FA2A8D" w:rsidRDefault="002456D3" w:rsidP="002456D3">
            <w:pPr>
              <w:keepNext/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>Other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1"/>
                <w:szCs w:val="21"/>
              </w:rPr>
              <w:t xml:space="preserve"> (Travel, Education, Construction, etc.)</w:t>
            </w:r>
          </w:p>
        </w:tc>
      </w:tr>
      <w:tr w:rsidR="002456D3" w:rsidRPr="00FA2A8D" w14:paraId="11AC4819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4FD6" w14:textId="0FCEE745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Activity Description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D2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# </w:t>
            </w:r>
            <w:proofErr w:type="gramStart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of</w:t>
            </w:r>
            <w:proofErr w:type="gramEnd"/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 Units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71D" w14:textId="371830AC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Unit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41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Total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F9C" w14:textId="2F8C9E16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Amount Sought </w:t>
            </w:r>
            <w:r w:rsidRPr="00FA2A8D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br/>
              <w:t>for this Grant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F922" w14:textId="04A9E71C" w:rsidR="002456D3" w:rsidRPr="00FA2A8D" w:rsidRDefault="00125B79" w:rsidP="002456D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125B79">
              <w:rPr>
                <w:rFonts w:asciiTheme="minorHAnsi" w:eastAsia="Times New Roman" w:hAnsiTheme="minorHAnsi" w:cstheme="minorHAnsi"/>
                <w:sz w:val="21"/>
                <w:szCs w:val="21"/>
              </w:rPr>
              <w:t>Cost Rationale: (Quote, Estimate, Personal Research?)</w:t>
            </w:r>
          </w:p>
        </w:tc>
      </w:tr>
      <w:tr w:rsidR="002456D3" w:rsidRPr="00FA2A8D" w14:paraId="44037056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AA25" w14:textId="54B23C28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6B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368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29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62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6BEF" w14:textId="1F26DF51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445596D7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E280" w14:textId="3D4B6893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2C8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23B1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FF7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571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3A9F" w14:textId="2F7F9DCB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20CA44C2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BE81" w14:textId="5B28A62A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493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4BA0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283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7F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BAAC" w14:textId="09D5F1F2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27E2A4EE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0ED8" w14:textId="57B2767A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4EAE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5DB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6D6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E4C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EC07" w14:textId="3C00BBCB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34963955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B8CF" w14:textId="0F266451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A3DB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ED69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C1DD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5D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2AA1" w14:textId="10C9BB08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2456D3" w:rsidRPr="00FA2A8D" w14:paraId="3EF71832" w14:textId="77777777" w:rsidTr="00125B79">
        <w:trPr>
          <w:trHeight w:val="289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5D1B" w14:textId="62399151" w:rsidR="002456D3" w:rsidRPr="00FA2A8D" w:rsidRDefault="002456D3" w:rsidP="002456D3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23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1C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5F7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6476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E94" w14:textId="21D03881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0FEF" w14:textId="77777777" w:rsidR="002456D3" w:rsidRPr="00FA2A8D" w:rsidRDefault="002456D3" w:rsidP="002456D3">
            <w:pPr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</w:tbl>
    <w:p w14:paraId="5CBDA036" w14:textId="6E01B680" w:rsidR="001D53CE" w:rsidRDefault="001D53CE" w:rsidP="001D53CE">
      <w:pPr>
        <w:pStyle w:val="ListParagraph"/>
        <w:numPr>
          <w:ilvl w:val="0"/>
          <w:numId w:val="2"/>
        </w:numPr>
        <w:rPr>
          <w:b/>
          <w:bCs/>
        </w:rPr>
      </w:pPr>
      <w:r w:rsidRPr="001D53CE">
        <w:rPr>
          <w:b/>
          <w:bCs/>
        </w:rPr>
        <w:t>Budget Explanation</w:t>
      </w:r>
    </w:p>
    <w:p w14:paraId="28A19B93" w14:textId="52C3498E" w:rsidR="001D53CE" w:rsidRPr="001D53CE" w:rsidRDefault="00125B79" w:rsidP="001D53CE">
      <w:pPr>
        <w:rPr>
          <w:b/>
          <w:bCs/>
          <w:sz w:val="22"/>
          <w:szCs w:val="22"/>
        </w:rPr>
      </w:pPr>
      <w:r w:rsidRPr="001D53C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64985" wp14:editId="0D861B4E">
                <wp:simplePos x="0" y="0"/>
                <wp:positionH relativeFrom="margin">
                  <wp:posOffset>-762000</wp:posOffset>
                </wp:positionH>
                <wp:positionV relativeFrom="paragraph">
                  <wp:posOffset>222250</wp:posOffset>
                </wp:positionV>
                <wp:extent cx="7254240" cy="2311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0F17E" w14:textId="44D2F286" w:rsidR="001D53CE" w:rsidRDefault="001D5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64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17.5pt;width:571.2pt;height:1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8BIwIAAEc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">
                <v:textbox>
                  <w:txbxContent>
                    <w:p w14:paraId="3180F17E" w14:textId="44D2F286" w:rsidR="001D53CE" w:rsidRDefault="001D53CE"/>
                  </w:txbxContent>
                </v:textbox>
                <w10:wrap type="square" anchorx="margin"/>
              </v:shape>
            </w:pict>
          </mc:Fallback>
        </mc:AlternateContent>
      </w:r>
      <w:r w:rsidR="001D53CE" w:rsidRPr="001D53CE">
        <w:rPr>
          <w:sz w:val="20"/>
          <w:szCs w:val="20"/>
        </w:rPr>
        <w:t xml:space="preserve">Please include a brief explanation of the items in your project budget that you are requesting funding </w:t>
      </w:r>
      <w:proofErr w:type="gramStart"/>
      <w:r w:rsidR="001D53CE" w:rsidRPr="001D53CE">
        <w:rPr>
          <w:sz w:val="20"/>
          <w:szCs w:val="20"/>
        </w:rPr>
        <w:t>for..</w:t>
      </w:r>
      <w:proofErr w:type="gramEnd"/>
      <w:r w:rsidR="001D53CE" w:rsidRPr="001D53CE">
        <w:rPr>
          <w:sz w:val="22"/>
          <w:szCs w:val="22"/>
        </w:rPr>
        <w:t xml:space="preserve"> </w:t>
      </w:r>
    </w:p>
    <w:sectPr w:rsidR="001D53CE" w:rsidRPr="001D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4F5"/>
    <w:multiLevelType w:val="hybridMultilevel"/>
    <w:tmpl w:val="C560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7489"/>
    <w:multiLevelType w:val="hybridMultilevel"/>
    <w:tmpl w:val="033A0BD8"/>
    <w:lvl w:ilvl="0" w:tplc="ACAA9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52"/>
    <w:rsid w:val="00125B79"/>
    <w:rsid w:val="001D53CE"/>
    <w:rsid w:val="002456D3"/>
    <w:rsid w:val="0026660F"/>
    <w:rsid w:val="00362A91"/>
    <w:rsid w:val="005B7D72"/>
    <w:rsid w:val="00682CA7"/>
    <w:rsid w:val="00685A02"/>
    <w:rsid w:val="006F03F9"/>
    <w:rsid w:val="00731DE6"/>
    <w:rsid w:val="007E303E"/>
    <w:rsid w:val="00815FF9"/>
    <w:rsid w:val="00AC4B49"/>
    <w:rsid w:val="00D84A52"/>
    <w:rsid w:val="00E63EBD"/>
    <w:rsid w:val="00F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418C"/>
  <w15:chartTrackingRefBased/>
  <w15:docId w15:val="{2E0E3AEC-7FFC-4ABC-AF62-91D8818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5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53CE"/>
    <w:rPr>
      <w:color w:val="808080"/>
    </w:rPr>
  </w:style>
  <w:style w:type="paragraph" w:styleId="ListParagraph">
    <w:name w:val="List Paragraph"/>
    <w:basedOn w:val="Normal"/>
    <w:uiPriority w:val="34"/>
    <w:qFormat/>
    <w:rsid w:val="001D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3F3E-C4D5-48AC-B8FC-222EFA6D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Slatter</dc:creator>
  <cp:keywords/>
  <dc:description/>
  <cp:lastModifiedBy>Emily Slatter</cp:lastModifiedBy>
  <cp:revision>4</cp:revision>
  <dcterms:created xsi:type="dcterms:W3CDTF">2023-07-12T20:14:00Z</dcterms:created>
  <dcterms:modified xsi:type="dcterms:W3CDTF">2023-07-18T23:10:00Z</dcterms:modified>
</cp:coreProperties>
</file>